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left"/>
      </w:pPr>
      <w:r>
        <w:drawing>
          <wp:inline distT="0" distB="0" distL="0" distR="0">
            <wp:extent cx="123825" cy="12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b/>
          <w:bCs/>
          <w:color w:val="00031F"/>
          <w:sz w:val="19"/>
          <w:szCs w:val="19"/>
        </w:rPr>
        <w:t xml:space="preserve">  Made with Clio Care, the app for NDIS support workers  ·  cliocare.com.au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8"/>
          <w:szCs w:val="8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0"/>
        <w:gridCol w:w="280"/>
        <w:gridCol w:w="3358"/>
      </w:tblGrid>
      <w:tr>
        <w:trPr>
          <w:trHeight w:val="1530" w:hRule="exact"/>
        </w:trP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7E9FA" w:color="auto" w:val="clear"/>
            <w:tcMar>
              <w:top w:type="dxa" w:w="60"/>
              <w:left w:type="dxa" w:w="480"/>
              <w:bottom w:type="dxa" w:w="60"/>
              <w:right w:type="dxa" w:w="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031F"/>
                <w:sz w:val="40"/>
                <w:szCs w:val="40"/>
              </w:rPr>
              <w:t xml:space="preserve">SERVICE AGREEMENT</w:t>
            </w:r>
          </w:p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3358"/>
            <w:tcBorders>
              <w:top w:val="single" w:color="CFD9FE" w:sz="6"/>
              <w:left w:val="single" w:color="CFD9FE" w:sz="6"/>
              <w:bottom w:val="single" w:color="CFD9FE" w:sz="6"/>
              <w:right w:val="single" w:color="CFD9FE" w:sz="6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7"/>
                <w:szCs w:val="17"/>
              </w:rPr>
              <w:t xml:space="preserve">Your logo or business name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b w:val="false"/>
          <w:bCs w:val="false"/>
          <w:color w:val="00031F"/>
          <w:sz w:val="8"/>
          <w:szCs w:val="8"/>
        </w:rPr>
        <w:t xml:space="preserve">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0"/>
        <w:gridCol w:w="638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71717A"/>
                <w:sz w:val="16"/>
                <w:szCs w:val="16"/>
              </w:rPr>
              <w:t xml:space="preserve">BETWEEN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71717A"/>
                <w:sz w:val="16"/>
                <w:szCs w:val="16"/>
              </w:rPr>
              <w:t xml:space="preserve">AND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Your name or business name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Participant name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ABN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NDIS number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Address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8"/>
                <w:szCs w:val="18"/>
              </w:rPr>
              <w:t xml:space="preserve">Plan:   </w:t>
            </w: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8"/>
                <w:szCs w:val="18"/>
              </w:rPr>
              <w:t xml:space="preserve">Self-managed      </w:t>
            </w: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22"/>
                <w:szCs w:val="22"/>
              </w:rPr>
              <w:t xml:space="preserve">☐ </w:t>
            </w: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8"/>
                <w:szCs w:val="18"/>
              </w:rPr>
              <w:t xml:space="preserve">Plan-managed     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4"/>
                <w:szCs w:val="14"/>
              </w:rP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Phone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Nominee or guardian, if any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Email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3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22"/>
                <w:szCs w:val="22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4"/>
                <w:szCs w:val="14"/>
              </w:rPr>
              <w:t xml:space="preserve">Plan manager or who pays, and their email</w:t>
            </w:r>
          </w:p>
        </w:tc>
      </w:tr>
    </w:tbl>
    <w:p>
      <w:pPr>
        <w:pBdr>
          <w:bottom w:val="single" w:color="E7E6E0" w:sz="4" w:space="1"/>
        </w:pBdr>
        <w:spacing w:after="0" w:before="200"/>
      </w:pPr>
      <w:r>
        <w:rPr>
          <w:rFonts w:ascii="Arial" w:cs="Arial" w:eastAsia="Arial" w:hAnsi="Arial"/>
          <w:b w:val="false"/>
          <w:bCs w:val="false"/>
          <w:color w:val="00031F"/>
          <w:sz w:val="4"/>
          <w:szCs w:val="4"/>
        </w:rPr>
        <w:t xml:space="preserve"> </w:t>
      </w:r>
    </w:p>
    <w:p>
      <w:pPr>
        <w:keepNext/>
        <w:spacing w:after="160" w:before="32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AGREEMENT TERMS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80"/>
        <w:gridCol w:w="2700"/>
        <w:gridCol w:w="3258"/>
      </w:tblGrid>
      <w:tr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9"/>
                <w:szCs w:val="19"/>
              </w:rPr>
              <w:t xml:space="preserve">Start date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3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9"/>
                <w:szCs w:val="19"/>
              </w:rPr>
              <w:t xml:space="preserve">End date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3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7"/>
                <w:szCs w:val="17"/>
              </w:rPr>
              <w:t xml:space="preserve">  or Ongoing</w:t>
            </w:r>
          </w:p>
        </w:tc>
      </w:tr>
      <w:tr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9"/>
                <w:szCs w:val="19"/>
              </w:rPr>
              <w:t xml:space="preserve">Review date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3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9"/>
                <w:szCs w:val="19"/>
              </w:rPr>
              <w:t xml:space="preserve">Amendment notice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3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7"/>
                <w:szCs w:val="17"/>
              </w:rPr>
              <w:t xml:space="preserve">  days</w:t>
            </w:r>
          </w:p>
        </w:tc>
      </w:tr>
      <w:tr>
        <w:tc>
          <w:tcPr>
            <w:tcW w:type="dxa" w:w="3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9"/>
                <w:szCs w:val="19"/>
              </w:rPr>
              <w:t xml:space="preserve">Invoice payment terms</w:t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32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7"/>
                <w:szCs w:val="17"/>
              </w:rPr>
              <w:t xml:space="preserve">  days</w:t>
            </w:r>
          </w:p>
        </w:tc>
      </w:tr>
    </w:tbl>
    <w:p>
      <w:pPr>
        <w:keepNext/>
        <w:spacing w:after="160" w:before="32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SCHEDULE OF SUPPORTS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4438"/>
        <w:gridCol w:w="1300"/>
        <w:gridCol w:w="1300"/>
      </w:tblGrid>
      <w:tr>
        <w:trPr>
          <w:tblHeader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60"/>
              <w:left w:type="dxa" w:w="0"/>
              <w:bottom w:type="dxa" w:w="8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71717A"/>
                <w:sz w:val="15"/>
                <w:szCs w:val="15"/>
              </w:rPr>
              <w:t xml:space="preserve">ITEM CODE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60"/>
              <w:left w:type="dxa" w:w="0"/>
              <w:bottom w:type="dxa" w:w="8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71717A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60"/>
              <w:left w:type="dxa" w:w="0"/>
              <w:bottom w:type="dxa" w:w="80"/>
              <w:right w:type="dxa" w:w="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71717A"/>
                <w:sz w:val="15"/>
                <w:szCs w:val="15"/>
              </w:rPr>
              <w:t xml:space="preserve">UNIT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60"/>
              <w:left w:type="dxa" w:w="0"/>
              <w:bottom w:type="dxa" w:w="80"/>
              <w:right w:type="dxa" w:w="0"/>
            </w:tcMar>
            <w:vAlign w:val="top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71717A"/>
                <w:sz w:val="15"/>
                <w:szCs w:val="15"/>
              </w:rPr>
              <w:t xml:space="preserve">RATE</w:t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4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b w:val="false"/>
          <w:bCs w:val="false"/>
          <w:color w:val="71717A"/>
          <w:sz w:val="15"/>
          <w:szCs w:val="15"/>
        </w:rPr>
        <w:t xml:space="preserve">Rates are GST-free under NDIS Pricing Arrangements</w:t>
      </w:r>
    </w:p>
    <w:p>
      <w:pPr>
        <w:keepNext/>
        <w:spacing w:after="160" w:before="32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HOW AND WHEN SUPPORTS ARE PROVIDED</w:t>
      </w:r>
    </w:p>
    <w:p>
      <w:pPr>
        <w:spacing w:after="0" w:before="0"/>
      </w:pPr>
      <w:r>
        <w:rPr>
          <w:rFonts w:ascii="Arial" w:cs="Arial" w:eastAsia="Arial" w:hAnsi="Arial"/>
          <w:b w:val="false"/>
          <w:bCs w:val="false"/>
          <w:color w:val="71717A"/>
          <w:sz w:val="15"/>
          <w:szCs w:val="15"/>
        </w:rPr>
        <w:t xml:space="preserve">Days and times, where the supports happen, and anything the participant wants done a certain way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trHeight w:val="46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  <w:tr>
        <w:trPr>
          <w:trHeight w:val="46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CFD9FE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160" w:before="48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I, the provider, will: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Provide the support described in this agreement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Be open and honest about the support I provide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Explain things clearly and answer your questions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Treat you with respect and listen to your preferences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Include you in decisions about your support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Give you at least 24 hours' notice if I need to cancel a shift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Listen to your feedback and try to resolve concerns quickly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Let you know how to raise a complaint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Keep your personal information private and secure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Follow the NDIS Code of Conduct and the NDIS Act 2013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Send invoices within the agreed payment terms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Give you 28 days' notice if I want to end this agreement</w:t>
      </w:r>
    </w:p>
    <w:p>
      <w:pPr>
        <w:keepNext/>
        <w:spacing w:after="160" w:before="32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You, the participant, will: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Tell me what supports you want and how you want them delivered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Treat me with respect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Tell me if you have any concerns about the support I provide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Let me know as soon as possible if you need to cancel an appointment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Let me know if your NDIS plan changes or if you stop using the NDIS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Give me 28 days' notice if you want to end this agreement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b w:val="false"/>
          <w:bCs w:val="false"/>
          <w:color w:val="00031F"/>
          <w:sz w:val="19"/>
          <w:szCs w:val="19"/>
        </w:rPr>
        <w:t xml:space="preserve">Agree to review this agreement with me at the review date</w:t>
      </w:r>
    </w:p>
    <w:p>
      <w:pPr>
        <w:keepNext/>
        <w:spacing w:after="160" w:before="32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CANCELLATION POLICY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If the participant cancels a scheduled support with short notice, the provider may claim up to 100% of the agreed fee for that support, in line with the NDIS Pricing Arrangements and Price Limits.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A cancellation is considered a short notice cancellation if: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a) the participant does not show up for a scheduled support within a reasonable time, or is not present at the agreed place when the provider arrives; or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b) the participant gives less than seven (7) clear days' notice for a support delivered by a disability support worker, such as personal care, community access or help at home; or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c) the participant gives less than two (2) clear business days' notice for any other support.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The provider will not charge for a cancellation if they can fill the time with other paid work, and may choose not to charge for it at all.</w:t>
      </w:r>
    </w:p>
    <w:p>
      <w:pPr>
        <w:keepNext/>
        <w:spacing w:after="160" w:before="32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FEEDBACK AND COMPLAINTS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If you are unhappy with my support, please tell me first and I will try to fix it quickly. You can bring someone you trust to help you.</w:t>
      </w:r>
    </w:p>
    <w:p>
      <w:pPr>
        <w:spacing w:after="120" w:before="0"/>
      </w:pPr>
      <w:r>
        <w:rPr>
          <w:rFonts w:ascii="Arial" w:cs="Arial" w:eastAsia="Arial" w:hAnsi="Arial"/>
          <w:b w:val="false"/>
          <w:bCs w:val="false"/>
          <w:color w:val="00031F"/>
          <w:sz w:val="18"/>
          <w:szCs w:val="18"/>
        </w:rPr>
        <w:t xml:space="preserve">If it is not fixed, or you would rather not raise it with me, you can contact the NDIS Quality and Safeguards Commission on 1800 035 544 or at ndiscommission.gov.au.</w:t>
      </w:r>
    </w:p>
    <w:p>
      <w:pPr>
        <w:keepNext/>
        <w:spacing w:after="160" w:before="320"/>
      </w:pPr>
      <w:r>
        <w:rPr>
          <w:rFonts w:ascii="Arial" w:cs="Arial" w:eastAsia="Arial" w:hAnsi="Arial"/>
          <w:b/>
          <w:bCs/>
          <w:color w:val="4F43D9"/>
          <w:sz w:val="22"/>
          <w:szCs w:val="22"/>
        </w:rPr>
        <w:t xml:space="preserve">SIGNATURES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00"/>
        <w:gridCol w:w="638"/>
        <w:gridCol w:w="4500"/>
      </w:tblGrid>
      <w:tr>
        <w:trPr>
          <w:cantSplit/>
        </w:trP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71717A"/>
                <w:sz w:val="16"/>
                <w:szCs w:val="16"/>
              </w:rPr>
              <w:t xml:space="preserve">PROVIDER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71717A"/>
                <w:sz w:val="16"/>
                <w:szCs w:val="16"/>
              </w:rPr>
              <w:t xml:space="preserve">PARTICIPANT, NOMINEE OR GUARDIAN</w:t>
            </w:r>
          </w:p>
        </w:tc>
      </w:tr>
      <w:tr>
        <w:trPr>
          <w:cantSplit/>
        </w:trP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30"/>
                <w:szCs w:val="30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6"/>
                <w:szCs w:val="16"/>
              </w:rPr>
              <w:t xml:space="preserve">Name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30"/>
                <w:szCs w:val="30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6"/>
                <w:szCs w:val="16"/>
              </w:rPr>
              <w:t xml:space="preserve">Name</w:t>
            </w:r>
          </w:p>
        </w:tc>
      </w:tr>
      <w:tr>
        <w:trPr>
          <w:cantSplit/>
        </w:trP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30"/>
                <w:szCs w:val="30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6"/>
                <w:szCs w:val="16"/>
              </w:rPr>
              <w:t xml:space="preserve">Signature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30"/>
                <w:szCs w:val="30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6"/>
                <w:szCs w:val="16"/>
              </w:rPr>
              <w:t xml:space="preserve">Signature</w:t>
            </w:r>
          </w:p>
        </w:tc>
      </w:tr>
      <w:tr>
        <w:trPr>
          <w:cantSplit/>
        </w:trPr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30"/>
                <w:szCs w:val="30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6"/>
                <w:szCs w:val="16"/>
              </w:rPr>
              <w:t xml:space="preserve">Date</w:t>
            </w:r>
          </w:p>
        </w:tc>
        <w:tc>
          <w:tcPr>
            <w:tcW w:type="dxa" w:w="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19"/>
                <w:szCs w:val="19"/>
              </w:rPr>
              <w:t xml:space="preserve"> 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single" w:color="E7E6E0" w:sz="6"/>
              <w:right w:val="none" w:color="FFFFFF" w:sz="0"/>
            </w:tcBorders>
            <w:tcMar>
              <w:top w:type="dxa" w:w="140"/>
              <w:left w:type="dxa" w:w="0"/>
              <w:bottom w:type="dxa" w:w="2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00031F"/>
                <w:sz w:val="30"/>
                <w:szCs w:val="30"/>
              </w:rPr>
              <w:t xml:space="preserve"> </w:t>
            </w:r>
          </w:p>
          <w:p>
            <w:pPr>
              <w:spacing w:after="0" w:before="30"/>
            </w:pPr>
            <w:r>
              <w:rPr>
                <w:rFonts w:ascii="Arial" w:cs="Arial" w:eastAsia="Arial" w:hAnsi="Arial"/>
                <w:b w:val="false"/>
                <w:bCs w:val="false"/>
                <w:color w:val="71717A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0" w:before="240"/>
      </w:pPr>
      <w:r>
        <w:rPr>
          <w:rFonts w:ascii="Arial" w:cs="Arial" w:eastAsia="Arial" w:hAnsi="Arial"/>
          <w:b w:val="false"/>
          <w:bCs w:val="false"/>
          <w:color w:val="71717A"/>
          <w:sz w:val="15"/>
          <w:szCs w:val="15"/>
        </w:rPr>
        <w:t xml:space="preserve">This agreement template is provided as a starting point. Both parties should review it carefully and seek independent legal advice if needed before signing.</w:t>
      </w:r>
    </w:p>
    <w:sectPr>
      <w:footerReference w:type="default" r:id="rId7"/>
      <w:pgSz w:w="11906" w:h="16838" w:orient="portrait"/>
      <w:pgMar w:top="600" w:right="1134" w:bottom="900" w:left="1134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drawing>
        <wp:inline distT="0" distB="0" distL="0" distR="0">
          <wp:extent cx="123825" cy="1238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00031F"/>
        <w:sz w:val="16"/>
        <w:szCs w:val="16"/>
      </w:rPr>
      <w:t xml:space="preserve">  Made with Clio Care, the app for NDIS support workers  ·  cliocare.com.au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31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2cd9dd359d0fe4e5190caf914d51eb0a786b26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2cd9dd359d0fe4e5190caf914d51eb0a786b26c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NDIS service agreement template for support workers</dc:title>
  <dc:creator>Clio Care</dc:creator>
  <dc:description>Free NDIS service agreement template for independent support workers, from cliocare.com.au</dc:description>
  <cp:lastModifiedBy>Un-named</cp:lastModifiedBy>
  <cp:revision>1</cp:revision>
  <dcterms:created xsi:type="dcterms:W3CDTF">2026-10-15T23:55:41.102Z</dcterms:created>
  <dcterms:modified xsi:type="dcterms:W3CDTF">2026-10-15T23:55:41.102Z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